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3E8D" w:rsidRPr="00471FD9" w:rsidRDefault="00B23E8D" w:rsidP="00B23E8D">
      <w:pPr>
        <w:pStyle w:val="30"/>
        <w:shd w:val="clear" w:color="auto" w:fill="auto"/>
        <w:tabs>
          <w:tab w:val="left" w:pos="2835"/>
          <w:tab w:val="left" w:leader="underscore" w:pos="8174"/>
        </w:tabs>
        <w:spacing w:before="0" w:after="632"/>
        <w:ind w:left="993" w:right="1200" w:hanging="120"/>
        <w:jc w:val="center"/>
      </w:pPr>
      <w:r>
        <w:t xml:space="preserve">ПОЯСНИТЕЛЬНАЯ ЗАПИСКА к отчету </w:t>
      </w:r>
      <w:r w:rsidR="00921808">
        <w:t>о выполнении мероприятий</w:t>
      </w:r>
      <w:r>
        <w:t xml:space="preserve"> за </w:t>
      </w:r>
      <w:r w:rsidR="0036093A">
        <w:t>2024</w:t>
      </w:r>
      <w:r w:rsidR="00471FD9">
        <w:t xml:space="preserve"> год</w:t>
      </w:r>
    </w:p>
    <w:p w:rsidR="00B23E8D" w:rsidRDefault="00B23E8D" w:rsidP="00B23E8D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Муниципальная программа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«Построение и развитие аппаратно-программного комплекса «Безопасный город» на территории Вяземского городского поселения»</w:t>
      </w:r>
    </w:p>
    <w:p w:rsidR="00B23E8D" w:rsidRDefault="00B23E8D" w:rsidP="00B23E8D">
      <w:pPr>
        <w:ind w:firstLine="6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6"/>
          <w:szCs w:val="26"/>
        </w:rPr>
        <w:t xml:space="preserve">За </w:t>
      </w:r>
      <w:r w:rsidR="00C71419">
        <w:rPr>
          <w:rStyle w:val="21"/>
          <w:rFonts w:eastAsia="Arial Unicode MS"/>
          <w:i w:val="0"/>
        </w:rPr>
        <w:t>2024</w:t>
      </w:r>
      <w:r w:rsidR="00921808">
        <w:rPr>
          <w:rFonts w:ascii="Times New Roman" w:hAnsi="Times New Roman" w:cs="Times New Roman"/>
          <w:sz w:val="26"/>
          <w:szCs w:val="26"/>
        </w:rPr>
        <w:t xml:space="preserve"> год</w:t>
      </w:r>
      <w:r>
        <w:rPr>
          <w:rFonts w:ascii="Times New Roman" w:hAnsi="Times New Roman" w:cs="Times New Roman"/>
          <w:sz w:val="26"/>
          <w:szCs w:val="26"/>
        </w:rPr>
        <w:t xml:space="preserve"> на реализацию муниципальной программы </w:t>
      </w:r>
      <w:r>
        <w:rPr>
          <w:rStyle w:val="21"/>
          <w:rFonts w:eastAsia="Arial Unicode MS"/>
        </w:rPr>
        <w:t>«</w:t>
      </w:r>
      <w:r>
        <w:rPr>
          <w:rFonts w:ascii="Times New Roman" w:eastAsia="Times New Roman" w:hAnsi="Times New Roman" w:cs="Times New Roman"/>
          <w:sz w:val="26"/>
          <w:szCs w:val="26"/>
        </w:rPr>
        <w:t>Построение и развитие аппаратно-программного комплекса «Безопасный город» на территории Вяземского городского поселения</w:t>
      </w:r>
      <w:r>
        <w:rPr>
          <w:rStyle w:val="21"/>
          <w:rFonts w:eastAsia="Arial Unicode MS"/>
        </w:rPr>
        <w:t>»</w:t>
      </w:r>
      <w:r w:rsidR="0076342F">
        <w:rPr>
          <w:rFonts w:ascii="Times New Roman" w:hAnsi="Times New Roman" w:cs="Times New Roman"/>
          <w:sz w:val="26"/>
          <w:szCs w:val="26"/>
        </w:rPr>
        <w:t xml:space="preserve"> израсходовано</w:t>
      </w:r>
      <w:r>
        <w:rPr>
          <w:rFonts w:ascii="Times New Roman" w:hAnsi="Times New Roman" w:cs="Times New Roman"/>
        </w:rPr>
        <w:t xml:space="preserve"> </w:t>
      </w:r>
      <w:r w:rsidR="00320A4D">
        <w:rPr>
          <w:rFonts w:ascii="Times New Roman" w:hAnsi="Times New Roman" w:cs="Times New Roman"/>
          <w:b/>
          <w:color w:val="auto"/>
        </w:rPr>
        <w:t>3 506,12</w:t>
      </w:r>
      <w:r>
        <w:rPr>
          <w:rFonts w:ascii="Times New Roman" w:hAnsi="Times New Roman" w:cs="Times New Roman"/>
          <w:b/>
        </w:rPr>
        <w:t xml:space="preserve"> рублей</w:t>
      </w:r>
      <w:r>
        <w:rPr>
          <w:rFonts w:ascii="Times New Roman" w:hAnsi="Times New Roman" w:cs="Times New Roman"/>
        </w:rPr>
        <w:t xml:space="preserve"> -</w:t>
      </w:r>
      <w:r w:rsidR="003D589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за счет бюджета Вяземского городского поселения.</w:t>
      </w:r>
    </w:p>
    <w:p w:rsidR="0020023B" w:rsidRDefault="0020023B" w:rsidP="00B23E8D">
      <w:pPr>
        <w:ind w:firstLine="6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 </w:t>
      </w:r>
      <w:r w:rsidR="00C71419">
        <w:rPr>
          <w:rFonts w:ascii="Times New Roman" w:hAnsi="Times New Roman" w:cs="Times New Roman"/>
        </w:rPr>
        <w:t>2024 год</w:t>
      </w:r>
      <w:r>
        <w:rPr>
          <w:rFonts w:ascii="Times New Roman" w:hAnsi="Times New Roman" w:cs="Times New Roman"/>
        </w:rPr>
        <w:t xml:space="preserve"> было установлено </w:t>
      </w:r>
      <w:r w:rsidR="00DF495C">
        <w:rPr>
          <w:rFonts w:ascii="Times New Roman" w:hAnsi="Times New Roman" w:cs="Times New Roman"/>
          <w:b/>
        </w:rPr>
        <w:t>5</w:t>
      </w:r>
      <w:r>
        <w:rPr>
          <w:rFonts w:ascii="Times New Roman" w:hAnsi="Times New Roman" w:cs="Times New Roman"/>
        </w:rPr>
        <w:t xml:space="preserve"> </w:t>
      </w:r>
      <w:r w:rsidRPr="0020023B">
        <w:rPr>
          <w:rFonts w:ascii="Times New Roman" w:hAnsi="Times New Roman" w:cs="Times New Roman"/>
          <w:b/>
        </w:rPr>
        <w:t>камер видеонаблюдения</w:t>
      </w:r>
      <w:r>
        <w:rPr>
          <w:rFonts w:ascii="Times New Roman" w:hAnsi="Times New Roman" w:cs="Times New Roman"/>
        </w:rPr>
        <w:t xml:space="preserve">, на данный момент общее количество камер составляет </w:t>
      </w:r>
      <w:r w:rsidR="00DF495C">
        <w:rPr>
          <w:rFonts w:ascii="Times New Roman" w:hAnsi="Times New Roman" w:cs="Times New Roman"/>
          <w:b/>
        </w:rPr>
        <w:t>103</w:t>
      </w:r>
      <w:r>
        <w:rPr>
          <w:rFonts w:ascii="Times New Roman" w:hAnsi="Times New Roman" w:cs="Times New Roman"/>
        </w:rPr>
        <w:t xml:space="preserve"> </w:t>
      </w:r>
      <w:r w:rsidRPr="0020023B">
        <w:rPr>
          <w:rFonts w:ascii="Times New Roman" w:hAnsi="Times New Roman" w:cs="Times New Roman"/>
          <w:b/>
        </w:rPr>
        <w:t>штук</w:t>
      </w:r>
      <w:r w:rsidR="00D5720D">
        <w:rPr>
          <w:rFonts w:ascii="Times New Roman" w:hAnsi="Times New Roman" w:cs="Times New Roman"/>
          <w:b/>
        </w:rPr>
        <w:t>и</w:t>
      </w:r>
      <w:r>
        <w:rPr>
          <w:rFonts w:ascii="Times New Roman" w:hAnsi="Times New Roman" w:cs="Times New Roman"/>
        </w:rPr>
        <w:t>.</w:t>
      </w:r>
    </w:p>
    <w:p w:rsidR="00502A05" w:rsidRPr="0020023B" w:rsidRDefault="00502A05" w:rsidP="00B23E8D">
      <w:pPr>
        <w:ind w:firstLine="640"/>
        <w:jc w:val="both"/>
        <w:rPr>
          <w:rFonts w:ascii="Times New Roman" w:hAnsi="Times New Roman" w:cs="Times New Roman"/>
        </w:rPr>
      </w:pPr>
      <w:r w:rsidRPr="00502A05">
        <w:rPr>
          <w:rFonts w:ascii="Times New Roman" w:hAnsi="Times New Roman" w:cs="Times New Roman"/>
        </w:rPr>
        <w:t>Доля от общего количества преступлений, совершенных на улицах города Вязьмы, раскрытых с применением с</w:t>
      </w:r>
      <w:r>
        <w:rPr>
          <w:rFonts w:ascii="Times New Roman" w:hAnsi="Times New Roman" w:cs="Times New Roman"/>
        </w:rPr>
        <w:t xml:space="preserve">редств АПК "Безопасный город", </w:t>
      </w:r>
      <w:r w:rsidRPr="006F42AA">
        <w:rPr>
          <w:rFonts w:ascii="Times New Roman" w:hAnsi="Times New Roman" w:cs="Times New Roman"/>
          <w:b/>
        </w:rPr>
        <w:t>7,5%</w:t>
      </w:r>
      <w:r w:rsidR="006F42AA">
        <w:rPr>
          <w:rFonts w:ascii="Times New Roman" w:hAnsi="Times New Roman" w:cs="Times New Roman"/>
          <w:b/>
        </w:rPr>
        <w:t xml:space="preserve"> за два года.</w:t>
      </w:r>
      <w:bookmarkStart w:id="0" w:name="_GoBack"/>
      <w:bookmarkEnd w:id="0"/>
    </w:p>
    <w:p w:rsidR="00B23E8D" w:rsidRDefault="00B23E8D" w:rsidP="00B23E8D">
      <w:pPr>
        <w:pStyle w:val="20"/>
        <w:shd w:val="clear" w:color="auto" w:fill="auto"/>
        <w:spacing w:line="302" w:lineRule="exact"/>
        <w:ind w:firstLine="640"/>
        <w:jc w:val="both"/>
      </w:pPr>
      <w:r>
        <w:t xml:space="preserve">Администратором муниципальной программы является </w:t>
      </w:r>
      <w:r>
        <w:rPr>
          <w:rStyle w:val="21"/>
        </w:rPr>
        <w:t>отдел информационной политики и информационных технологий</w:t>
      </w:r>
      <w:r>
        <w:t xml:space="preserve"> Администрации муниципальн</w:t>
      </w:r>
      <w:r w:rsidR="001D60A1">
        <w:t>ого образования «Вяземский муниципальный округ</w:t>
      </w:r>
      <w:r>
        <w:t>» Смоленской области.</w:t>
      </w:r>
    </w:p>
    <w:p w:rsidR="00B23E8D" w:rsidRDefault="00B23E8D" w:rsidP="00B23E8D">
      <w:pPr>
        <w:pStyle w:val="20"/>
        <w:shd w:val="clear" w:color="auto" w:fill="auto"/>
        <w:spacing w:line="302" w:lineRule="exact"/>
        <w:ind w:firstLine="640"/>
      </w:pPr>
      <w:r>
        <w:t>Исполнителями мероприятий муниципальной программы являются:</w:t>
      </w:r>
    </w:p>
    <w:p w:rsidR="00B23E8D" w:rsidRDefault="00B23E8D" w:rsidP="00B23E8D">
      <w:pPr>
        <w:pStyle w:val="50"/>
        <w:shd w:val="clear" w:color="auto" w:fill="auto"/>
        <w:ind w:firstLine="640"/>
      </w:pPr>
      <w:r>
        <w:rPr>
          <w:rStyle w:val="51"/>
        </w:rPr>
        <w:t xml:space="preserve">- </w:t>
      </w:r>
      <w:r>
        <w:t>отдел информационной политики и информационных технологий Администрации муниципального образования «Вяземский район» Смоленской области.</w:t>
      </w:r>
    </w:p>
    <w:p w:rsidR="00B23E8D" w:rsidRDefault="00B23E8D" w:rsidP="00B23E8D">
      <w:pPr>
        <w:pStyle w:val="20"/>
        <w:shd w:val="clear" w:color="auto" w:fill="auto"/>
        <w:spacing w:line="302" w:lineRule="exact"/>
        <w:ind w:firstLine="640"/>
      </w:pPr>
      <w:r>
        <w:t>В данной программе подпрограммы не предусмотрены.</w:t>
      </w:r>
    </w:p>
    <w:p w:rsidR="00B23E8D" w:rsidRDefault="00B23E8D" w:rsidP="00B23E8D">
      <w:pPr>
        <w:pStyle w:val="20"/>
        <w:shd w:val="clear" w:color="auto" w:fill="auto"/>
        <w:spacing w:line="302" w:lineRule="exact"/>
        <w:ind w:firstLine="640"/>
      </w:pPr>
      <w:r>
        <w:t xml:space="preserve">В рамках программы осуществлены </w:t>
      </w:r>
      <w:r w:rsidR="00E319B9">
        <w:t xml:space="preserve">расходы на реализацию следующих </w:t>
      </w:r>
      <w:r>
        <w:t>мероприятий:</w:t>
      </w:r>
    </w:p>
    <w:p w:rsidR="00E319B9" w:rsidRPr="00E319B9" w:rsidRDefault="00E319B9" w:rsidP="00E319B9">
      <w:pPr>
        <w:pStyle w:val="20"/>
        <w:numPr>
          <w:ilvl w:val="0"/>
          <w:numId w:val="1"/>
        </w:numPr>
        <w:shd w:val="clear" w:color="auto" w:fill="auto"/>
        <w:tabs>
          <w:tab w:val="left" w:pos="931"/>
        </w:tabs>
        <w:spacing w:line="302" w:lineRule="exact"/>
        <w:ind w:firstLine="640"/>
        <w:jc w:val="both"/>
        <w:rPr>
          <w:rStyle w:val="21"/>
          <w:i w:val="0"/>
          <w:iCs w:val="0"/>
        </w:rPr>
      </w:pPr>
      <w:r>
        <w:rPr>
          <w:i/>
        </w:rPr>
        <w:t>Создание условий для обеспечения правопорядка на улицах и других общественных местах;</w:t>
      </w:r>
    </w:p>
    <w:p w:rsidR="00B23E8D" w:rsidRPr="00E319B9" w:rsidRDefault="00B23E8D" w:rsidP="00E319B9">
      <w:pPr>
        <w:pStyle w:val="20"/>
        <w:numPr>
          <w:ilvl w:val="0"/>
          <w:numId w:val="1"/>
        </w:numPr>
        <w:shd w:val="clear" w:color="auto" w:fill="auto"/>
        <w:tabs>
          <w:tab w:val="left" w:pos="931"/>
        </w:tabs>
        <w:spacing w:line="302" w:lineRule="exact"/>
        <w:ind w:firstLine="640"/>
        <w:rPr>
          <w:color w:val="000000"/>
          <w:shd w:val="clear" w:color="auto" w:fill="FFFFFF"/>
          <w:lang w:eastAsia="ru-RU" w:bidi="ru-RU"/>
        </w:rPr>
      </w:pPr>
      <w:r>
        <w:rPr>
          <w:rStyle w:val="21"/>
        </w:rPr>
        <w:t>Обслуживание (содержание) сущес</w:t>
      </w:r>
      <w:r w:rsidR="00E319B9">
        <w:rPr>
          <w:rStyle w:val="21"/>
        </w:rPr>
        <w:t>твующего АПК «Безопасный город»;</w:t>
      </w:r>
    </w:p>
    <w:p w:rsidR="00B23E8D" w:rsidRDefault="00B23E8D" w:rsidP="00E319B9">
      <w:pPr>
        <w:pStyle w:val="20"/>
        <w:numPr>
          <w:ilvl w:val="0"/>
          <w:numId w:val="1"/>
        </w:numPr>
        <w:shd w:val="clear" w:color="auto" w:fill="auto"/>
        <w:tabs>
          <w:tab w:val="left" w:pos="931"/>
        </w:tabs>
        <w:spacing w:line="302" w:lineRule="exact"/>
        <w:ind w:firstLine="567"/>
        <w:jc w:val="both"/>
        <w:rPr>
          <w:i/>
        </w:rPr>
      </w:pPr>
      <w:r>
        <w:rPr>
          <w:i/>
        </w:rPr>
        <w:t>Развитие существующей системы АПК «Безопасный город»</w:t>
      </w:r>
      <w:r w:rsidR="00E319B9">
        <w:rPr>
          <w:i/>
        </w:rPr>
        <w:t>;</w:t>
      </w:r>
    </w:p>
    <w:p w:rsidR="00E319B9" w:rsidRPr="00E319B9" w:rsidRDefault="00E319B9" w:rsidP="00E319B9">
      <w:pPr>
        <w:pStyle w:val="20"/>
        <w:numPr>
          <w:ilvl w:val="0"/>
          <w:numId w:val="1"/>
        </w:numPr>
        <w:shd w:val="clear" w:color="auto" w:fill="auto"/>
        <w:tabs>
          <w:tab w:val="left" w:pos="931"/>
        </w:tabs>
        <w:spacing w:line="302" w:lineRule="exact"/>
        <w:ind w:firstLine="567"/>
        <w:jc w:val="both"/>
        <w:rPr>
          <w:i/>
        </w:rPr>
      </w:pPr>
      <w:r w:rsidRPr="00E319B9">
        <w:rPr>
          <w:i/>
        </w:rPr>
        <w:t>Расходы на построение телекоммуникационной сети передачи данных»</w:t>
      </w:r>
      <w:r>
        <w:rPr>
          <w:i/>
        </w:rPr>
        <w:t>.</w:t>
      </w:r>
    </w:p>
    <w:p w:rsidR="00B23E8D" w:rsidRDefault="00B23E8D" w:rsidP="00E319B9">
      <w:pPr>
        <w:pStyle w:val="20"/>
        <w:shd w:val="clear" w:color="auto" w:fill="auto"/>
        <w:tabs>
          <w:tab w:val="left" w:pos="931"/>
        </w:tabs>
        <w:spacing w:line="302" w:lineRule="exact"/>
        <w:ind w:firstLine="567"/>
        <w:jc w:val="both"/>
      </w:pPr>
      <w:r>
        <w:t xml:space="preserve"> </w:t>
      </w:r>
      <w:r w:rsidR="0076342F">
        <w:t>Общая сумма фактического</w:t>
      </w:r>
      <w:r w:rsidR="003D589D">
        <w:t xml:space="preserve"> расход</w:t>
      </w:r>
      <w:r w:rsidR="0076342F">
        <w:t>а</w:t>
      </w:r>
      <w:r w:rsidR="003D589D">
        <w:t xml:space="preserve"> на реализацию мероприятий составила </w:t>
      </w:r>
      <w:r w:rsidR="00471FD9">
        <w:t xml:space="preserve">  </w:t>
      </w:r>
      <w:r w:rsidR="00320A4D">
        <w:rPr>
          <w:b/>
        </w:rPr>
        <w:t>3 506</w:t>
      </w:r>
      <w:r w:rsidR="0020023B">
        <w:t>,</w:t>
      </w:r>
      <w:r w:rsidR="00320A4D">
        <w:rPr>
          <w:b/>
        </w:rPr>
        <w:t>12</w:t>
      </w:r>
      <w:r w:rsidR="003D589D">
        <w:t xml:space="preserve"> </w:t>
      </w:r>
      <w:r w:rsidR="003D589D" w:rsidRPr="0020023B">
        <w:rPr>
          <w:b/>
        </w:rPr>
        <w:t>руб</w:t>
      </w:r>
      <w:r w:rsidR="00471FD9" w:rsidRPr="0020023B">
        <w:rPr>
          <w:b/>
        </w:rPr>
        <w:t>лей</w:t>
      </w:r>
      <w:r w:rsidR="003D589D">
        <w:t>.</w:t>
      </w:r>
    </w:p>
    <w:p w:rsidR="00E47D10" w:rsidRDefault="00E47D10"/>
    <w:sectPr w:rsidR="00E47D10" w:rsidSect="000066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4652DC"/>
    <w:multiLevelType w:val="multilevel"/>
    <w:tmpl w:val="12080B9C"/>
    <w:lvl w:ilvl="0">
      <w:start w:val="1"/>
      <w:numFmt w:val="decimal"/>
      <w:lvlText w:val="%1)"/>
      <w:lvlJc w:val="left"/>
      <w:pPr>
        <w:ind w:left="142" w:firstLine="0"/>
      </w:pPr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1E018F"/>
    <w:rsid w:val="000066D6"/>
    <w:rsid w:val="000A15AB"/>
    <w:rsid w:val="001C62AD"/>
    <w:rsid w:val="001D60A1"/>
    <w:rsid w:val="001E018F"/>
    <w:rsid w:val="0020023B"/>
    <w:rsid w:val="00320A4D"/>
    <w:rsid w:val="0036093A"/>
    <w:rsid w:val="003D589D"/>
    <w:rsid w:val="004344E2"/>
    <w:rsid w:val="00471FD9"/>
    <w:rsid w:val="00502A05"/>
    <w:rsid w:val="005F0065"/>
    <w:rsid w:val="006D42A3"/>
    <w:rsid w:val="006F42AA"/>
    <w:rsid w:val="0076342F"/>
    <w:rsid w:val="00921808"/>
    <w:rsid w:val="00A17F4E"/>
    <w:rsid w:val="00B23E8D"/>
    <w:rsid w:val="00BB0C05"/>
    <w:rsid w:val="00C71419"/>
    <w:rsid w:val="00D5720D"/>
    <w:rsid w:val="00DF495C"/>
    <w:rsid w:val="00E319B9"/>
    <w:rsid w:val="00E47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067B7A"/>
  <w15:docId w15:val="{6FF39DF6-DCC2-4AB8-894D-33448C533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3E8D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locked/>
    <w:rsid w:val="00B23E8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23E8D"/>
    <w:pPr>
      <w:shd w:val="clear" w:color="auto" w:fill="FFFFFF"/>
      <w:spacing w:line="276" w:lineRule="exact"/>
    </w:pPr>
    <w:rPr>
      <w:rFonts w:ascii="Times New Roman" w:eastAsia="Times New Roman" w:hAnsi="Times New Roman" w:cs="Times New Roman"/>
      <w:color w:val="auto"/>
      <w:sz w:val="26"/>
      <w:szCs w:val="26"/>
      <w:lang w:eastAsia="en-US" w:bidi="ar-SA"/>
    </w:rPr>
  </w:style>
  <w:style w:type="character" w:customStyle="1" w:styleId="3">
    <w:name w:val="Основной текст (3)_"/>
    <w:basedOn w:val="a0"/>
    <w:link w:val="30"/>
    <w:locked/>
    <w:rsid w:val="00B23E8D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B23E8D"/>
    <w:pPr>
      <w:shd w:val="clear" w:color="auto" w:fill="FFFFFF"/>
      <w:spacing w:before="600" w:after="600" w:line="300" w:lineRule="exact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character" w:customStyle="1" w:styleId="5">
    <w:name w:val="Основной текст (5)_"/>
    <w:basedOn w:val="a0"/>
    <w:link w:val="50"/>
    <w:locked/>
    <w:rsid w:val="00B23E8D"/>
    <w:rPr>
      <w:rFonts w:ascii="Times New Roman" w:eastAsia="Times New Roman" w:hAnsi="Times New Roman" w:cs="Times New Roman"/>
      <w:i/>
      <w:iCs/>
      <w:sz w:val="26"/>
      <w:szCs w:val="26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23E8D"/>
    <w:pPr>
      <w:shd w:val="clear" w:color="auto" w:fill="FFFFFF"/>
      <w:spacing w:line="302" w:lineRule="exact"/>
    </w:pPr>
    <w:rPr>
      <w:rFonts w:ascii="Times New Roman" w:eastAsia="Times New Roman" w:hAnsi="Times New Roman" w:cs="Times New Roman"/>
      <w:i/>
      <w:iCs/>
      <w:color w:val="auto"/>
      <w:sz w:val="26"/>
      <w:szCs w:val="26"/>
      <w:lang w:eastAsia="en-US" w:bidi="ar-SA"/>
    </w:rPr>
  </w:style>
  <w:style w:type="character" w:customStyle="1" w:styleId="21">
    <w:name w:val="Основной текст (2) + Курсив"/>
    <w:basedOn w:val="2"/>
    <w:rsid w:val="00B23E8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51">
    <w:name w:val="Основной текст (5) + Не курсив"/>
    <w:basedOn w:val="5"/>
    <w:rsid w:val="00B23E8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styleId="a3">
    <w:name w:val="Balloon Text"/>
    <w:basedOn w:val="a"/>
    <w:link w:val="a4"/>
    <w:uiPriority w:val="99"/>
    <w:semiHidden/>
    <w:unhideWhenUsed/>
    <w:rsid w:val="005F006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F0065"/>
    <w:rPr>
      <w:rFonts w:ascii="Segoe UI" w:eastAsia="Arial Unicode MS" w:hAnsi="Segoe UI" w:cs="Segoe UI"/>
      <w:color w:val="000000"/>
      <w:sz w:val="18"/>
      <w:szCs w:val="18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62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Олеговна Семёнова</dc:creator>
  <cp:keywords/>
  <dc:description/>
  <cp:lastModifiedBy>Ярослав Олегович Осипов</cp:lastModifiedBy>
  <cp:revision>22</cp:revision>
  <cp:lastPrinted>2023-11-14T09:05:00Z</cp:lastPrinted>
  <dcterms:created xsi:type="dcterms:W3CDTF">2020-03-02T13:27:00Z</dcterms:created>
  <dcterms:modified xsi:type="dcterms:W3CDTF">2025-04-04T05:57:00Z</dcterms:modified>
</cp:coreProperties>
</file>